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CC" w:rsidRDefault="00881CCC">
      <w:pPr>
        <w:rPr>
          <w:lang w:val="es-ES"/>
        </w:rPr>
      </w:pPr>
    </w:p>
    <w:p w:rsidR="00307633" w:rsidRPr="00881CCC" w:rsidRDefault="00286A36" w:rsidP="00881CCC">
      <w:pPr>
        <w:jc w:val="center"/>
        <w:rPr>
          <w:b/>
          <w:lang w:val="es-ES"/>
        </w:rPr>
      </w:pPr>
      <w:r w:rsidRPr="00881CCC">
        <w:rPr>
          <w:b/>
          <w:lang w:val="es-ES"/>
        </w:rPr>
        <w:t>Rompe el Silencio</w:t>
      </w:r>
    </w:p>
    <w:p w:rsidR="00286A36" w:rsidRPr="00881CCC" w:rsidRDefault="00286A36" w:rsidP="00881CCC">
      <w:pPr>
        <w:jc w:val="center"/>
        <w:rPr>
          <w:b/>
          <w:lang w:val="es-ES"/>
        </w:rPr>
      </w:pPr>
      <w:bookmarkStart w:id="0" w:name="_GoBack"/>
      <w:bookmarkEnd w:id="0"/>
      <w:r w:rsidRPr="00881CCC">
        <w:rPr>
          <w:b/>
          <w:lang w:val="es-ES"/>
        </w:rPr>
        <w:t>Autor Palmira Dávila-</w:t>
      </w:r>
      <w:proofErr w:type="spellStart"/>
      <w:r w:rsidRPr="00881CCC">
        <w:rPr>
          <w:b/>
          <w:lang w:val="es-ES"/>
        </w:rPr>
        <w:t>Joy</w:t>
      </w:r>
      <w:proofErr w:type="spellEnd"/>
      <w:r w:rsidRPr="00881CCC">
        <w:rPr>
          <w:b/>
          <w:lang w:val="es-ES"/>
        </w:rPr>
        <w:t xml:space="preserve"> </w:t>
      </w:r>
      <w:proofErr w:type="spellStart"/>
      <w:r w:rsidRPr="00881CCC">
        <w:rPr>
          <w:b/>
          <w:lang w:val="es-ES"/>
        </w:rPr>
        <w:t>Photo</w:t>
      </w:r>
      <w:proofErr w:type="spellEnd"/>
    </w:p>
    <w:p w:rsidR="00286A36" w:rsidRPr="00881CCC" w:rsidRDefault="00286A36">
      <w:pPr>
        <w:rPr>
          <w:b/>
          <w:lang w:val="es-ES"/>
        </w:rPr>
      </w:pP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 superpuesta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Papá protegiendo a bebé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“Yo quiero saber lo que es amar”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viento)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“Vivir”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táctil)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“y sentir con amor”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pluma en el agua)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“Yo tengo sueños”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ventana con persiana cerrada)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“No me dejes en el silencio”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sombra encerrada en un baño/pijama colgada/sombra se tapa la cara con tristeza)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“Yo no merezco vivir tratando de olvidar”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mar)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“Yo merezco ser feliz”</w:t>
      </w:r>
    </w:p>
    <w:p w:rsidR="00286A36" w:rsidRPr="00881CCC" w:rsidRDefault="00286A36">
      <w:pPr>
        <w:rPr>
          <w:b/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mujer que abre la persiana y entra la luz”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“Abre la puerta a la información”</w:t>
      </w:r>
    </w:p>
    <w:p w:rsidR="00286A36" w:rsidRPr="00881CCC" w:rsidRDefault="00286A36">
      <w:pPr>
        <w:rPr>
          <w:b/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 xml:space="preserve">(Imagen de mujer que abre la puerta, da pasos </w:t>
      </w:r>
      <w:proofErr w:type="gramStart"/>
      <w:r>
        <w:rPr>
          <w:lang w:val="es-ES"/>
        </w:rPr>
        <w:t>de  la</w:t>
      </w:r>
      <w:proofErr w:type="gramEnd"/>
      <w:r>
        <w:rPr>
          <w:lang w:val="es-ES"/>
        </w:rPr>
        <w:t xml:space="preserve"> oscuridad a la luz)</w:t>
      </w:r>
    </w:p>
    <w:p w:rsidR="00286A36" w:rsidRPr="00881CCC" w:rsidRDefault="00286A36">
      <w:pPr>
        <w:rPr>
          <w:b/>
          <w:lang w:val="es-ES"/>
        </w:rPr>
      </w:pPr>
      <w:r w:rsidRPr="00881CCC">
        <w:rPr>
          <w:b/>
          <w:lang w:val="es-ES"/>
        </w:rPr>
        <w:t>Voz: “Rompe el silencio. El abuso sexual infantil roba vidas”</w:t>
      </w: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  <w:r>
        <w:rPr>
          <w:lang w:val="es-ES"/>
        </w:rPr>
        <w:t>(Imagen de niña corriendo en un puente hacia la libertad)</w:t>
      </w:r>
    </w:p>
    <w:p w:rsidR="00286A36" w:rsidRPr="00881CCC" w:rsidRDefault="00881CCC">
      <w:pPr>
        <w:rPr>
          <w:b/>
          <w:lang w:val="es-ES"/>
        </w:rPr>
      </w:pPr>
      <w:r w:rsidRPr="00881CCC">
        <w:rPr>
          <w:b/>
          <w:lang w:val="es-ES"/>
        </w:rPr>
        <w:t>Voz: “Protege a quien más quieres. La información es su libertad”</w:t>
      </w:r>
    </w:p>
    <w:p w:rsidR="00286A36" w:rsidRPr="00881CCC" w:rsidRDefault="00286A36">
      <w:pPr>
        <w:rPr>
          <w:b/>
          <w:lang w:val="es-ES"/>
        </w:rPr>
      </w:pPr>
    </w:p>
    <w:p w:rsidR="00286A36" w:rsidRDefault="00286A36">
      <w:pPr>
        <w:rPr>
          <w:lang w:val="es-ES"/>
        </w:rPr>
      </w:pPr>
    </w:p>
    <w:p w:rsidR="00286A36" w:rsidRDefault="00286A36">
      <w:pPr>
        <w:rPr>
          <w:lang w:val="es-ES"/>
        </w:rPr>
      </w:pPr>
    </w:p>
    <w:p w:rsidR="00286A36" w:rsidRPr="00286A36" w:rsidRDefault="00286A36">
      <w:pPr>
        <w:rPr>
          <w:lang w:val="es-ES"/>
        </w:rPr>
      </w:pPr>
    </w:p>
    <w:sectPr w:rsidR="00286A36" w:rsidRPr="00286A36" w:rsidSect="002B2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36"/>
    <w:rsid w:val="00196967"/>
    <w:rsid w:val="00286A36"/>
    <w:rsid w:val="002B2677"/>
    <w:rsid w:val="00881CCC"/>
    <w:rsid w:val="00AC0C26"/>
    <w:rsid w:val="00C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48D97"/>
  <w15:chartTrackingRefBased/>
  <w15:docId w15:val="{36543A1E-4FE5-A34E-9487-A31E6645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Capital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Coballasi</dc:creator>
  <cp:keywords/>
  <dc:description/>
  <cp:lastModifiedBy>Pablo  Coballasi</cp:lastModifiedBy>
  <cp:revision>1</cp:revision>
  <dcterms:created xsi:type="dcterms:W3CDTF">2019-03-19T19:38:00Z</dcterms:created>
  <dcterms:modified xsi:type="dcterms:W3CDTF">2019-03-19T19:55:00Z</dcterms:modified>
</cp:coreProperties>
</file>